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1" w:type="dxa"/>
        <w:tblInd w:w="98" w:type="dxa"/>
        <w:tblLayout w:type="fixed"/>
        <w:tblLook w:val="04A0"/>
      </w:tblPr>
      <w:tblGrid>
        <w:gridCol w:w="577"/>
        <w:gridCol w:w="1560"/>
        <w:gridCol w:w="23"/>
        <w:gridCol w:w="2280"/>
        <w:gridCol w:w="390"/>
        <w:gridCol w:w="5670"/>
        <w:gridCol w:w="236"/>
        <w:gridCol w:w="614"/>
        <w:gridCol w:w="1985"/>
        <w:gridCol w:w="196"/>
      </w:tblGrid>
      <w:tr w:rsidR="00C9240A" w:rsidRPr="00C9240A" w:rsidTr="00C9240A">
        <w:trPr>
          <w:gridAfter w:val="1"/>
          <w:wAfter w:w="196" w:type="dxa"/>
          <w:trHeight w:val="420"/>
        </w:trPr>
        <w:tc>
          <w:tcPr>
            <w:tcW w:w="13335" w:type="dxa"/>
            <w:gridSpan w:val="9"/>
            <w:tcBorders>
              <w:top w:val="nil"/>
              <w:left w:val="nil"/>
              <w:bottom w:val="nil"/>
              <w:right w:val="nil"/>
            </w:tcBorders>
            <w:shd w:val="clear" w:color="auto" w:fill="auto"/>
            <w:noWrap/>
            <w:vAlign w:val="center"/>
            <w:hideMark/>
          </w:tcPr>
          <w:p w:rsidR="00C9240A" w:rsidRPr="00C9240A" w:rsidRDefault="00C9240A" w:rsidP="00C9240A">
            <w:pPr>
              <w:widowControl/>
              <w:jc w:val="center"/>
              <w:rPr>
                <w:rFonts w:ascii="宋体" w:eastAsia="宋体" w:hAnsi="宋体" w:cs="宋体"/>
                <w:b/>
                <w:bCs/>
                <w:color w:val="000000"/>
                <w:kern w:val="0"/>
                <w:sz w:val="32"/>
                <w:szCs w:val="32"/>
              </w:rPr>
            </w:pPr>
            <w:r w:rsidRPr="00C9240A">
              <w:rPr>
                <w:rFonts w:ascii="宋体" w:eastAsia="宋体" w:hAnsi="宋体" w:cs="宋体" w:hint="eastAsia"/>
                <w:b/>
                <w:bCs/>
                <w:color w:val="000000"/>
                <w:kern w:val="0"/>
                <w:sz w:val="32"/>
                <w:szCs w:val="32"/>
              </w:rPr>
              <w:t>北京农业生物技术研究中心</w:t>
            </w:r>
            <w:r w:rsidRPr="00C9240A">
              <w:rPr>
                <w:rFonts w:ascii="Calibri" w:eastAsia="宋体" w:hAnsi="Calibri" w:cs="Calibri"/>
                <w:b/>
                <w:bCs/>
                <w:color w:val="000000"/>
                <w:kern w:val="0"/>
                <w:sz w:val="32"/>
                <w:szCs w:val="32"/>
              </w:rPr>
              <w:t>2020</w:t>
            </w:r>
            <w:r w:rsidRPr="00C9240A">
              <w:rPr>
                <w:rFonts w:ascii="宋体" w:eastAsia="宋体" w:hAnsi="宋体" w:cs="宋体" w:hint="eastAsia"/>
                <w:b/>
                <w:bCs/>
                <w:color w:val="000000"/>
                <w:kern w:val="0"/>
                <w:sz w:val="32"/>
                <w:szCs w:val="32"/>
              </w:rPr>
              <w:t>年度博士后招聘公告</w:t>
            </w:r>
          </w:p>
        </w:tc>
      </w:tr>
      <w:tr w:rsidR="00C9240A" w:rsidRPr="00C9240A" w:rsidTr="00C9240A">
        <w:trPr>
          <w:trHeight w:val="420"/>
        </w:trPr>
        <w:tc>
          <w:tcPr>
            <w:tcW w:w="577" w:type="dxa"/>
            <w:tcBorders>
              <w:top w:val="nil"/>
              <w:left w:val="nil"/>
              <w:bottom w:val="nil"/>
              <w:right w:val="nil"/>
            </w:tcBorders>
            <w:shd w:val="clear" w:color="auto" w:fill="auto"/>
            <w:noWrap/>
            <w:vAlign w:val="center"/>
            <w:hideMark/>
          </w:tcPr>
          <w:p w:rsidR="00C9240A" w:rsidRPr="00C9240A" w:rsidRDefault="00C9240A" w:rsidP="00C9240A">
            <w:pPr>
              <w:widowControl/>
              <w:jc w:val="center"/>
              <w:rPr>
                <w:rFonts w:ascii="宋体" w:eastAsia="宋体" w:hAnsi="宋体" w:cs="宋体"/>
                <w:b/>
                <w:bCs/>
                <w:color w:val="000000"/>
                <w:kern w:val="0"/>
                <w:sz w:val="32"/>
                <w:szCs w:val="32"/>
              </w:rPr>
            </w:pPr>
          </w:p>
        </w:tc>
        <w:tc>
          <w:tcPr>
            <w:tcW w:w="1583" w:type="dxa"/>
            <w:gridSpan w:val="2"/>
            <w:tcBorders>
              <w:top w:val="nil"/>
              <w:left w:val="nil"/>
              <w:bottom w:val="single" w:sz="8" w:space="0" w:color="000000"/>
              <w:right w:val="nil"/>
            </w:tcBorders>
            <w:shd w:val="clear" w:color="auto" w:fill="auto"/>
            <w:noWrap/>
            <w:vAlign w:val="center"/>
            <w:hideMark/>
          </w:tcPr>
          <w:p w:rsidR="00C9240A" w:rsidRPr="00C9240A" w:rsidRDefault="00C9240A" w:rsidP="00C9240A">
            <w:pPr>
              <w:widowControl/>
              <w:jc w:val="center"/>
              <w:rPr>
                <w:rFonts w:ascii="宋体" w:eastAsia="宋体" w:hAnsi="宋体" w:cs="宋体"/>
                <w:color w:val="000000"/>
                <w:kern w:val="0"/>
                <w:sz w:val="32"/>
                <w:szCs w:val="32"/>
              </w:rPr>
            </w:pPr>
            <w:r w:rsidRPr="00C9240A">
              <w:rPr>
                <w:rFonts w:ascii="宋体" w:eastAsia="宋体" w:hAnsi="宋体" w:cs="宋体" w:hint="eastAsia"/>
                <w:color w:val="000000"/>
                <w:kern w:val="0"/>
                <w:sz w:val="32"/>
                <w:szCs w:val="32"/>
              </w:rPr>
              <w:t xml:space="preserve">　</w:t>
            </w:r>
          </w:p>
        </w:tc>
        <w:tc>
          <w:tcPr>
            <w:tcW w:w="2280" w:type="dxa"/>
            <w:tcBorders>
              <w:top w:val="nil"/>
              <w:left w:val="nil"/>
              <w:bottom w:val="single" w:sz="8" w:space="0" w:color="000000"/>
              <w:right w:val="nil"/>
            </w:tcBorders>
            <w:shd w:val="clear" w:color="auto" w:fill="auto"/>
            <w:noWrap/>
            <w:vAlign w:val="center"/>
            <w:hideMark/>
          </w:tcPr>
          <w:p w:rsidR="00C9240A" w:rsidRPr="00C9240A" w:rsidRDefault="00C9240A" w:rsidP="00C9240A">
            <w:pPr>
              <w:widowControl/>
              <w:jc w:val="center"/>
              <w:rPr>
                <w:rFonts w:ascii="宋体" w:eastAsia="宋体" w:hAnsi="宋体" w:cs="宋体"/>
                <w:color w:val="000000"/>
                <w:kern w:val="0"/>
                <w:sz w:val="32"/>
                <w:szCs w:val="32"/>
              </w:rPr>
            </w:pPr>
            <w:r w:rsidRPr="00C9240A">
              <w:rPr>
                <w:rFonts w:ascii="宋体" w:eastAsia="宋体" w:hAnsi="宋体" w:cs="宋体" w:hint="eastAsia"/>
                <w:color w:val="000000"/>
                <w:kern w:val="0"/>
                <w:sz w:val="32"/>
                <w:szCs w:val="32"/>
              </w:rPr>
              <w:t xml:space="preserve">　</w:t>
            </w:r>
          </w:p>
        </w:tc>
        <w:tc>
          <w:tcPr>
            <w:tcW w:w="6060" w:type="dxa"/>
            <w:gridSpan w:val="2"/>
            <w:tcBorders>
              <w:top w:val="nil"/>
              <w:left w:val="nil"/>
              <w:bottom w:val="single" w:sz="8" w:space="0" w:color="000000"/>
              <w:right w:val="nil"/>
            </w:tcBorders>
            <w:shd w:val="clear" w:color="auto" w:fill="auto"/>
            <w:noWrap/>
            <w:vAlign w:val="center"/>
            <w:hideMark/>
          </w:tcPr>
          <w:p w:rsidR="00C9240A" w:rsidRPr="00C9240A" w:rsidRDefault="00C9240A" w:rsidP="00C9240A">
            <w:pPr>
              <w:widowControl/>
              <w:jc w:val="center"/>
              <w:rPr>
                <w:rFonts w:ascii="宋体" w:eastAsia="宋体" w:hAnsi="宋体" w:cs="宋体"/>
                <w:color w:val="000000"/>
                <w:kern w:val="0"/>
                <w:sz w:val="32"/>
                <w:szCs w:val="32"/>
              </w:rPr>
            </w:pPr>
            <w:r w:rsidRPr="00C9240A">
              <w:rPr>
                <w:rFonts w:ascii="宋体" w:eastAsia="宋体" w:hAnsi="宋体" w:cs="宋体" w:hint="eastAsia"/>
                <w:color w:val="000000"/>
                <w:kern w:val="0"/>
                <w:sz w:val="32"/>
                <w:szCs w:val="32"/>
              </w:rPr>
              <w:t xml:space="preserve">　</w:t>
            </w:r>
          </w:p>
        </w:tc>
        <w:tc>
          <w:tcPr>
            <w:tcW w:w="236" w:type="dxa"/>
            <w:tcBorders>
              <w:top w:val="nil"/>
              <w:left w:val="nil"/>
              <w:bottom w:val="single" w:sz="8" w:space="0" w:color="000000"/>
              <w:right w:val="nil"/>
            </w:tcBorders>
            <w:shd w:val="clear" w:color="auto" w:fill="auto"/>
            <w:noWrap/>
            <w:vAlign w:val="center"/>
            <w:hideMark/>
          </w:tcPr>
          <w:p w:rsidR="00C9240A" w:rsidRPr="00C9240A" w:rsidRDefault="00C9240A" w:rsidP="00C9240A">
            <w:pPr>
              <w:widowControl/>
              <w:jc w:val="center"/>
              <w:rPr>
                <w:rFonts w:ascii="宋体" w:eastAsia="宋体" w:hAnsi="宋体" w:cs="宋体"/>
                <w:color w:val="000000"/>
                <w:kern w:val="0"/>
                <w:sz w:val="32"/>
                <w:szCs w:val="32"/>
              </w:rPr>
            </w:pPr>
            <w:r w:rsidRPr="00C9240A">
              <w:rPr>
                <w:rFonts w:ascii="宋体" w:eastAsia="宋体" w:hAnsi="宋体" w:cs="宋体" w:hint="eastAsia"/>
                <w:color w:val="000000"/>
                <w:kern w:val="0"/>
                <w:sz w:val="32"/>
                <w:szCs w:val="32"/>
              </w:rPr>
              <w:t xml:space="preserve">　</w:t>
            </w:r>
          </w:p>
        </w:tc>
        <w:tc>
          <w:tcPr>
            <w:tcW w:w="2795" w:type="dxa"/>
            <w:gridSpan w:val="3"/>
            <w:tcBorders>
              <w:top w:val="nil"/>
              <w:left w:val="nil"/>
              <w:bottom w:val="single" w:sz="8" w:space="0" w:color="000000"/>
              <w:right w:val="nil"/>
            </w:tcBorders>
            <w:shd w:val="clear" w:color="auto" w:fill="auto"/>
            <w:noWrap/>
            <w:vAlign w:val="center"/>
            <w:hideMark/>
          </w:tcPr>
          <w:p w:rsidR="00C9240A" w:rsidRPr="00C9240A" w:rsidRDefault="00C9240A" w:rsidP="00C9240A">
            <w:pPr>
              <w:widowControl/>
              <w:jc w:val="center"/>
              <w:rPr>
                <w:rFonts w:ascii="宋体" w:eastAsia="宋体" w:hAnsi="宋体" w:cs="宋体"/>
                <w:color w:val="000000"/>
                <w:kern w:val="0"/>
                <w:sz w:val="32"/>
                <w:szCs w:val="32"/>
              </w:rPr>
            </w:pPr>
            <w:r w:rsidRPr="00C9240A">
              <w:rPr>
                <w:rFonts w:ascii="宋体" w:eastAsia="宋体" w:hAnsi="宋体" w:cs="宋体" w:hint="eastAsia"/>
                <w:color w:val="000000"/>
                <w:kern w:val="0"/>
                <w:sz w:val="32"/>
                <w:szCs w:val="32"/>
              </w:rPr>
              <w:t xml:space="preserve">　</w:t>
            </w:r>
          </w:p>
        </w:tc>
      </w:tr>
      <w:tr w:rsidR="00C9240A" w:rsidRPr="00C9240A" w:rsidTr="00C9240A">
        <w:trPr>
          <w:gridAfter w:val="1"/>
          <w:wAfter w:w="196" w:type="dxa"/>
          <w:trHeight w:val="300"/>
        </w:trPr>
        <w:tc>
          <w:tcPr>
            <w:tcW w:w="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序号</w:t>
            </w:r>
          </w:p>
        </w:tc>
        <w:tc>
          <w:tcPr>
            <w:tcW w:w="9923" w:type="dxa"/>
            <w:gridSpan w:val="5"/>
            <w:tcBorders>
              <w:top w:val="single" w:sz="8" w:space="0" w:color="000000"/>
              <w:left w:val="nil"/>
              <w:bottom w:val="single" w:sz="8" w:space="0" w:color="000000"/>
              <w:right w:val="nil"/>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博士后</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合作导师</w:t>
            </w:r>
          </w:p>
        </w:tc>
      </w:tr>
      <w:tr w:rsidR="00C9240A" w:rsidRPr="00C9240A" w:rsidTr="00C9240A">
        <w:trPr>
          <w:gridAfter w:val="1"/>
          <w:wAfter w:w="196" w:type="dxa"/>
          <w:trHeight w:val="585"/>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9240A" w:rsidRPr="00C9240A" w:rsidRDefault="00C9240A" w:rsidP="00C9240A">
            <w:pPr>
              <w:widowControl/>
              <w:jc w:val="left"/>
              <w:rPr>
                <w:rFonts w:ascii="宋体" w:eastAsia="宋体" w:hAnsi="宋体" w:cs="宋体"/>
                <w:color w:val="000000"/>
                <w:kern w:val="0"/>
                <w:sz w:val="24"/>
                <w:szCs w:val="24"/>
              </w:rPr>
            </w:pP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招收研究方向</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proofErr w:type="gramStart"/>
            <w:r w:rsidRPr="00C9240A">
              <w:rPr>
                <w:rFonts w:ascii="宋体" w:eastAsia="宋体" w:hAnsi="宋体" w:cs="宋体" w:hint="eastAsia"/>
                <w:color w:val="000000"/>
                <w:kern w:val="0"/>
                <w:sz w:val="24"/>
                <w:szCs w:val="24"/>
              </w:rPr>
              <w:t>拟研究</w:t>
            </w:r>
            <w:proofErr w:type="gramEnd"/>
            <w:r w:rsidRPr="00C9240A">
              <w:rPr>
                <w:rFonts w:ascii="宋体" w:eastAsia="宋体" w:hAnsi="宋体" w:cs="宋体" w:hint="eastAsia"/>
                <w:color w:val="000000"/>
                <w:kern w:val="0"/>
                <w:sz w:val="24"/>
                <w:szCs w:val="24"/>
              </w:rPr>
              <w:t>项目</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专业背景及条件要求</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姓名</w:t>
            </w:r>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 w:val="24"/>
                <w:szCs w:val="24"/>
              </w:rPr>
            </w:pPr>
            <w:r w:rsidRPr="00C9240A">
              <w:rPr>
                <w:rFonts w:ascii="宋体" w:eastAsia="宋体" w:hAnsi="宋体" w:cs="宋体" w:hint="eastAsia"/>
                <w:color w:val="000000"/>
                <w:kern w:val="0"/>
                <w:sz w:val="24"/>
                <w:szCs w:val="24"/>
              </w:rPr>
              <w:t>联系方式</w:t>
            </w:r>
          </w:p>
        </w:tc>
      </w:tr>
      <w:tr w:rsidR="00C9240A" w:rsidRPr="00C9240A" w:rsidTr="00C9240A">
        <w:trPr>
          <w:gridAfter w:val="1"/>
          <w:wAfter w:w="196" w:type="dxa"/>
          <w:trHeight w:val="1020"/>
        </w:trPr>
        <w:tc>
          <w:tcPr>
            <w:tcW w:w="577" w:type="dxa"/>
            <w:tcBorders>
              <w:top w:val="nil"/>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1</w:t>
            </w: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环境生物技术</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养殖场生物气溶胶中抗生素抗性基因的逸散特征与大气传输</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具有生物技术或环境科学相关专业的研究背景，以第一或通讯作者身份在本专业主流</w:t>
            </w:r>
            <w:r w:rsidRPr="00C9240A">
              <w:rPr>
                <w:rFonts w:ascii="Times New Roman" w:eastAsia="宋体" w:hAnsi="Times New Roman" w:cs="Times New Roman"/>
                <w:color w:val="000000"/>
                <w:kern w:val="0"/>
                <w:szCs w:val="21"/>
              </w:rPr>
              <w:t>SCI</w:t>
            </w:r>
            <w:r w:rsidRPr="00C9240A">
              <w:rPr>
                <w:rFonts w:ascii="宋体" w:eastAsia="宋体" w:hAnsi="宋体" w:cs="宋体" w:hint="eastAsia"/>
                <w:color w:val="000000"/>
                <w:kern w:val="0"/>
                <w:szCs w:val="21"/>
              </w:rPr>
              <w:t>期刊发表论文</w:t>
            </w:r>
            <w:r w:rsidRPr="00C9240A">
              <w:rPr>
                <w:rFonts w:ascii="Times New Roman" w:eastAsia="宋体" w:hAnsi="Times New Roman" w:cs="Times New Roman"/>
                <w:color w:val="000000"/>
                <w:kern w:val="0"/>
                <w:szCs w:val="21"/>
              </w:rPr>
              <w:t>1</w:t>
            </w:r>
            <w:r w:rsidRPr="00C9240A">
              <w:rPr>
                <w:rFonts w:ascii="宋体" w:eastAsia="宋体" w:hAnsi="宋体" w:cs="宋体" w:hint="eastAsia"/>
                <w:color w:val="000000"/>
                <w:kern w:val="0"/>
                <w:szCs w:val="21"/>
              </w:rPr>
              <w:t>篇以上。</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王旭明</w:t>
            </w:r>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wangxm413@163.com</w:t>
            </w:r>
          </w:p>
        </w:tc>
      </w:tr>
      <w:tr w:rsidR="00C9240A" w:rsidRPr="00C9240A" w:rsidTr="00C9240A">
        <w:trPr>
          <w:gridAfter w:val="1"/>
          <w:wAfter w:w="196" w:type="dxa"/>
          <w:trHeight w:val="1515"/>
        </w:trPr>
        <w:tc>
          <w:tcPr>
            <w:tcW w:w="577" w:type="dxa"/>
            <w:tcBorders>
              <w:top w:val="nil"/>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2</w:t>
            </w: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功能基因组</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proofErr w:type="gramStart"/>
            <w:r w:rsidRPr="00C9240A">
              <w:rPr>
                <w:rFonts w:ascii="宋体" w:eastAsia="宋体" w:hAnsi="宋体" w:cs="宋体" w:hint="eastAsia"/>
                <w:color w:val="000000"/>
                <w:kern w:val="0"/>
                <w:szCs w:val="21"/>
              </w:rPr>
              <w:t>大麦属泛基因组</w:t>
            </w:r>
            <w:proofErr w:type="gramEnd"/>
            <w:r w:rsidRPr="00C9240A">
              <w:rPr>
                <w:rFonts w:ascii="宋体" w:eastAsia="宋体" w:hAnsi="宋体" w:cs="宋体" w:hint="eastAsia"/>
                <w:color w:val="000000"/>
                <w:kern w:val="0"/>
                <w:szCs w:val="21"/>
              </w:rPr>
              <w:t>及重要农艺性状的分子育种基础</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1</w:t>
            </w:r>
            <w:r w:rsidRPr="00C9240A">
              <w:rPr>
                <w:rFonts w:ascii="宋体" w:eastAsia="宋体" w:hAnsi="宋体" w:cs="Times New Roman" w:hint="eastAsia"/>
                <w:color w:val="000000"/>
                <w:kern w:val="0"/>
                <w:szCs w:val="21"/>
              </w:rPr>
              <w:t>、具有从事生物信息学、分子生物学、基因组学或相关研究经历，熟练掌握该领域实验技术或分析技术；</w:t>
            </w:r>
            <w:r w:rsidRPr="00C9240A">
              <w:rPr>
                <w:rFonts w:ascii="Times New Roman" w:eastAsia="宋体" w:hAnsi="Times New Roman" w:cs="Times New Roman"/>
                <w:color w:val="000000"/>
                <w:kern w:val="0"/>
                <w:szCs w:val="21"/>
              </w:rPr>
              <w:t>2</w:t>
            </w:r>
            <w:r w:rsidRPr="00C9240A">
              <w:rPr>
                <w:rFonts w:ascii="宋体" w:eastAsia="宋体" w:hAnsi="宋体" w:cs="Times New Roman" w:hint="eastAsia"/>
                <w:color w:val="000000"/>
                <w:kern w:val="0"/>
                <w:szCs w:val="21"/>
              </w:rPr>
              <w:t>、在该领域国际期刊发表论文至少</w:t>
            </w:r>
            <w:r w:rsidRPr="00C9240A">
              <w:rPr>
                <w:rFonts w:ascii="Times New Roman" w:eastAsia="宋体" w:hAnsi="Times New Roman" w:cs="Times New Roman"/>
                <w:color w:val="000000"/>
                <w:kern w:val="0"/>
                <w:szCs w:val="21"/>
              </w:rPr>
              <w:t>1</w:t>
            </w:r>
            <w:r w:rsidRPr="00C9240A">
              <w:rPr>
                <w:rFonts w:ascii="宋体" w:eastAsia="宋体" w:hAnsi="宋体" w:cs="Times New Roman" w:hint="eastAsia"/>
                <w:color w:val="000000"/>
                <w:kern w:val="0"/>
                <w:szCs w:val="21"/>
              </w:rPr>
              <w:t>篇；</w:t>
            </w:r>
            <w:r w:rsidRPr="00C9240A">
              <w:rPr>
                <w:rFonts w:ascii="Times New Roman" w:eastAsia="宋体" w:hAnsi="Times New Roman" w:cs="Times New Roman"/>
                <w:color w:val="000000"/>
                <w:kern w:val="0"/>
                <w:szCs w:val="21"/>
              </w:rPr>
              <w:t>3</w:t>
            </w:r>
            <w:r w:rsidRPr="00C9240A">
              <w:rPr>
                <w:rFonts w:ascii="宋体" w:eastAsia="宋体" w:hAnsi="宋体" w:cs="Times New Roman" w:hint="eastAsia"/>
                <w:color w:val="000000"/>
                <w:kern w:val="0"/>
                <w:szCs w:val="21"/>
              </w:rPr>
              <w:t>、具有独立承担科研课题、撰写科研报告和论文的能力，有合作精神。</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李瑞芬</w:t>
            </w:r>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liruifen@aliyun.com</w:t>
            </w:r>
          </w:p>
        </w:tc>
      </w:tr>
      <w:tr w:rsidR="00C9240A" w:rsidRPr="00C9240A" w:rsidTr="00C9240A">
        <w:trPr>
          <w:gridAfter w:val="1"/>
          <w:wAfter w:w="196" w:type="dxa"/>
          <w:trHeight w:val="885"/>
        </w:trPr>
        <w:tc>
          <w:tcPr>
            <w:tcW w:w="577" w:type="dxa"/>
            <w:tcBorders>
              <w:top w:val="nil"/>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3</w:t>
            </w: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玉米分子生物学</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利用转基因和基因编辑创制玉米骨干自交系新种质材料</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熟悉分子生物学技术、基因编辑技术，熟练掌握英文写作</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吴忠义</w:t>
            </w:r>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zwu22@126.com</w:t>
            </w:r>
          </w:p>
        </w:tc>
      </w:tr>
      <w:tr w:rsidR="00C9240A" w:rsidRPr="00C9240A" w:rsidTr="00C9240A">
        <w:trPr>
          <w:gridAfter w:val="1"/>
          <w:wAfter w:w="196" w:type="dxa"/>
          <w:trHeight w:val="1125"/>
        </w:trPr>
        <w:tc>
          <w:tcPr>
            <w:tcW w:w="577" w:type="dxa"/>
            <w:tcBorders>
              <w:top w:val="nil"/>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4</w:t>
            </w: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功能基因组与分子生物学</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国家重点研发项目，</w:t>
            </w:r>
            <w:proofErr w:type="gramStart"/>
            <w:r w:rsidRPr="00C9240A">
              <w:rPr>
                <w:rFonts w:ascii="宋体" w:eastAsia="宋体" w:hAnsi="宋体" w:cs="宋体" w:hint="eastAsia"/>
                <w:color w:val="000000"/>
                <w:kern w:val="0"/>
                <w:szCs w:val="21"/>
              </w:rPr>
              <w:t>桃重要</w:t>
            </w:r>
            <w:proofErr w:type="gramEnd"/>
            <w:r w:rsidRPr="00C9240A">
              <w:rPr>
                <w:rFonts w:ascii="宋体" w:eastAsia="宋体" w:hAnsi="宋体" w:cs="宋体" w:hint="eastAsia"/>
                <w:color w:val="000000"/>
                <w:kern w:val="0"/>
                <w:szCs w:val="21"/>
              </w:rPr>
              <w:t>品质性状基因挖掘与功能研究。</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left"/>
              <w:rPr>
                <w:rFonts w:ascii="宋体" w:eastAsia="宋体" w:hAnsi="宋体" w:cs="宋体"/>
                <w:color w:val="000000"/>
                <w:kern w:val="0"/>
                <w:szCs w:val="21"/>
              </w:rPr>
            </w:pPr>
            <w:r w:rsidRPr="00C9240A">
              <w:rPr>
                <w:rFonts w:ascii="宋体" w:eastAsia="宋体" w:hAnsi="宋体" w:cs="宋体" w:hint="eastAsia"/>
                <w:color w:val="000000"/>
                <w:kern w:val="0"/>
                <w:szCs w:val="21"/>
              </w:rPr>
              <w:t>分子生物学或生物信息学等相关专业博士研究生。熟悉遗传学、分子生物学及或组学研究方法及相关实验技术。在本专业国际重要期刊上以第一作者身份发表</w:t>
            </w:r>
            <w:r w:rsidRPr="00C9240A">
              <w:rPr>
                <w:rFonts w:ascii="Times New Roman" w:eastAsia="宋体" w:hAnsi="Times New Roman" w:cs="Times New Roman"/>
                <w:color w:val="000000"/>
                <w:kern w:val="0"/>
                <w:szCs w:val="21"/>
              </w:rPr>
              <w:t>SCI</w:t>
            </w:r>
            <w:r w:rsidRPr="00C9240A">
              <w:rPr>
                <w:rFonts w:ascii="宋体" w:eastAsia="宋体" w:hAnsi="宋体" w:cs="宋体" w:hint="eastAsia"/>
                <w:color w:val="000000"/>
                <w:kern w:val="0"/>
                <w:szCs w:val="21"/>
              </w:rPr>
              <w:t>论文者优先。</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谢华</w:t>
            </w:r>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xiehua@baafs.net.cn</w:t>
            </w:r>
          </w:p>
        </w:tc>
      </w:tr>
      <w:tr w:rsidR="00C9240A" w:rsidRPr="00C9240A" w:rsidTr="00C9240A">
        <w:trPr>
          <w:gridAfter w:val="1"/>
          <w:wAfter w:w="196" w:type="dxa"/>
          <w:trHeight w:val="615"/>
        </w:trPr>
        <w:tc>
          <w:tcPr>
            <w:tcW w:w="577" w:type="dxa"/>
            <w:tcBorders>
              <w:top w:val="nil"/>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5</w:t>
            </w: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作物组学育种</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作物组学育种中关键技术探索</w:t>
            </w:r>
            <w:r w:rsidRPr="00C9240A">
              <w:rPr>
                <w:rFonts w:ascii="Times New Roman" w:eastAsia="宋体" w:hAnsi="Times New Roman" w:cs="Times New Roman"/>
                <w:color w:val="000000"/>
                <w:kern w:val="0"/>
                <w:szCs w:val="21"/>
              </w:rPr>
              <w:t xml:space="preserve"> </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计算机、统计、生物信息学或群体遗传学；在以上领域发表过</w:t>
            </w:r>
            <w:r w:rsidRPr="00C9240A">
              <w:rPr>
                <w:rFonts w:ascii="Times New Roman" w:eastAsia="宋体" w:hAnsi="Times New Roman" w:cs="Times New Roman"/>
                <w:color w:val="000000"/>
                <w:kern w:val="0"/>
                <w:szCs w:val="21"/>
              </w:rPr>
              <w:t>SCI</w:t>
            </w:r>
            <w:r w:rsidRPr="00C9240A">
              <w:rPr>
                <w:rFonts w:ascii="宋体" w:eastAsia="宋体" w:hAnsi="宋体" w:cs="宋体" w:hint="eastAsia"/>
                <w:color w:val="000000"/>
                <w:kern w:val="0"/>
                <w:szCs w:val="21"/>
              </w:rPr>
              <w:t>论文</w:t>
            </w:r>
            <w:r w:rsidRPr="00C9240A">
              <w:rPr>
                <w:rFonts w:ascii="Times New Roman" w:eastAsia="宋体" w:hAnsi="Times New Roman" w:cs="Times New Roman"/>
                <w:color w:val="000000"/>
                <w:kern w:val="0"/>
                <w:szCs w:val="21"/>
              </w:rPr>
              <w:t xml:space="preserve"> </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proofErr w:type="gramStart"/>
            <w:r w:rsidRPr="00C9240A">
              <w:rPr>
                <w:rFonts w:ascii="宋体" w:eastAsia="宋体" w:hAnsi="宋体" w:cs="宋体" w:hint="eastAsia"/>
                <w:color w:val="000000"/>
                <w:kern w:val="0"/>
                <w:szCs w:val="21"/>
              </w:rPr>
              <w:t>杨效曾</w:t>
            </w:r>
            <w:proofErr w:type="gramEnd"/>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dongfy88@126.com</w:t>
            </w:r>
          </w:p>
        </w:tc>
      </w:tr>
      <w:tr w:rsidR="00C9240A" w:rsidRPr="00C9240A" w:rsidTr="00C9240A">
        <w:trPr>
          <w:gridAfter w:val="1"/>
          <w:wAfter w:w="196" w:type="dxa"/>
          <w:trHeight w:val="1230"/>
        </w:trPr>
        <w:tc>
          <w:tcPr>
            <w:tcW w:w="577" w:type="dxa"/>
            <w:tcBorders>
              <w:top w:val="nil"/>
              <w:left w:val="single" w:sz="8" w:space="0" w:color="000000"/>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6</w:t>
            </w:r>
          </w:p>
        </w:tc>
        <w:tc>
          <w:tcPr>
            <w:tcW w:w="156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基因组学与分子生物学</w:t>
            </w:r>
          </w:p>
        </w:tc>
        <w:tc>
          <w:tcPr>
            <w:tcW w:w="2693" w:type="dxa"/>
            <w:gridSpan w:val="3"/>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基于高通量测序技术开展规模化功能基因挖掘和表观遗传分子机制研究</w:t>
            </w:r>
          </w:p>
        </w:tc>
        <w:tc>
          <w:tcPr>
            <w:tcW w:w="5670"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rPr>
                <w:rFonts w:ascii="宋体" w:eastAsia="宋体" w:hAnsi="宋体" w:cs="宋体"/>
                <w:color w:val="000000"/>
                <w:kern w:val="0"/>
                <w:szCs w:val="21"/>
              </w:rPr>
            </w:pPr>
            <w:r w:rsidRPr="00C9240A">
              <w:rPr>
                <w:rFonts w:ascii="宋体" w:eastAsia="宋体" w:hAnsi="宋体" w:cs="宋体" w:hint="eastAsia"/>
                <w:color w:val="000000"/>
                <w:kern w:val="0"/>
                <w:szCs w:val="21"/>
              </w:rPr>
              <w:t>基因组学、分子生物学或生物信息学博士学位，具有生物化学、分子生物学或生物信息学等相关研究背景，具有基因组、转录组、作物</w:t>
            </w:r>
            <w:r w:rsidRPr="00C9240A">
              <w:rPr>
                <w:rFonts w:ascii="Times New Roman" w:eastAsia="宋体" w:hAnsi="Times New Roman" w:cs="Times New Roman"/>
                <w:color w:val="000000"/>
                <w:kern w:val="0"/>
                <w:szCs w:val="21"/>
              </w:rPr>
              <w:t>QTL/GWAS</w:t>
            </w:r>
            <w:r w:rsidRPr="00C9240A">
              <w:rPr>
                <w:rFonts w:ascii="宋体" w:eastAsia="宋体" w:hAnsi="宋体" w:cs="宋体" w:hint="eastAsia"/>
                <w:color w:val="000000"/>
                <w:kern w:val="0"/>
                <w:szCs w:val="21"/>
              </w:rPr>
              <w:t>群体基因组学经验者优先考虑。</w:t>
            </w:r>
          </w:p>
        </w:tc>
        <w:tc>
          <w:tcPr>
            <w:tcW w:w="850" w:type="dxa"/>
            <w:gridSpan w:val="2"/>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宋体" w:eastAsia="宋体" w:hAnsi="宋体" w:cs="宋体"/>
                <w:color w:val="000000"/>
                <w:kern w:val="0"/>
                <w:szCs w:val="21"/>
              </w:rPr>
            </w:pPr>
            <w:r w:rsidRPr="00C9240A">
              <w:rPr>
                <w:rFonts w:ascii="宋体" w:eastAsia="宋体" w:hAnsi="宋体" w:cs="宋体" w:hint="eastAsia"/>
                <w:color w:val="000000"/>
                <w:kern w:val="0"/>
                <w:szCs w:val="21"/>
              </w:rPr>
              <w:t>刘贵明</w:t>
            </w:r>
          </w:p>
        </w:tc>
        <w:tc>
          <w:tcPr>
            <w:tcW w:w="1985" w:type="dxa"/>
            <w:tcBorders>
              <w:top w:val="nil"/>
              <w:left w:val="nil"/>
              <w:bottom w:val="single" w:sz="8" w:space="0" w:color="000000"/>
              <w:right w:val="single" w:sz="8" w:space="0" w:color="000000"/>
            </w:tcBorders>
            <w:shd w:val="clear" w:color="auto" w:fill="auto"/>
            <w:vAlign w:val="center"/>
            <w:hideMark/>
          </w:tcPr>
          <w:p w:rsidR="00C9240A" w:rsidRPr="00C9240A" w:rsidRDefault="00C9240A" w:rsidP="00C9240A">
            <w:pPr>
              <w:widowControl/>
              <w:jc w:val="center"/>
              <w:rPr>
                <w:rFonts w:ascii="Times New Roman" w:eastAsia="宋体" w:hAnsi="Times New Roman" w:cs="Times New Roman"/>
                <w:color w:val="000000"/>
                <w:kern w:val="0"/>
                <w:szCs w:val="21"/>
              </w:rPr>
            </w:pPr>
            <w:r w:rsidRPr="00C9240A">
              <w:rPr>
                <w:rFonts w:ascii="Times New Roman" w:eastAsia="宋体" w:hAnsi="Times New Roman" w:cs="Times New Roman"/>
                <w:color w:val="000000"/>
                <w:kern w:val="0"/>
                <w:szCs w:val="21"/>
              </w:rPr>
              <w:t>mingguiliu@aliyun.com</w:t>
            </w:r>
          </w:p>
        </w:tc>
      </w:tr>
    </w:tbl>
    <w:p w:rsidR="00CF2485" w:rsidRDefault="00CF2485"/>
    <w:sectPr w:rsidR="00CF2485" w:rsidSect="00C9240A">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43" w:rsidRDefault="00DA6143" w:rsidP="00C9240A">
      <w:r>
        <w:separator/>
      </w:r>
    </w:p>
  </w:endnote>
  <w:endnote w:type="continuationSeparator" w:id="0">
    <w:p w:rsidR="00DA6143" w:rsidRDefault="00DA6143" w:rsidP="00C92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43" w:rsidRDefault="00DA6143" w:rsidP="00C9240A">
      <w:r>
        <w:separator/>
      </w:r>
    </w:p>
  </w:footnote>
  <w:footnote w:type="continuationSeparator" w:id="0">
    <w:p w:rsidR="00DA6143" w:rsidRDefault="00DA6143" w:rsidP="00C92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40A"/>
    <w:rsid w:val="00C9240A"/>
    <w:rsid w:val="00CF2485"/>
    <w:rsid w:val="00DA6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240A"/>
    <w:rPr>
      <w:sz w:val="18"/>
      <w:szCs w:val="18"/>
    </w:rPr>
  </w:style>
  <w:style w:type="paragraph" w:styleId="a4">
    <w:name w:val="footer"/>
    <w:basedOn w:val="a"/>
    <w:link w:val="Char0"/>
    <w:uiPriority w:val="99"/>
    <w:semiHidden/>
    <w:unhideWhenUsed/>
    <w:rsid w:val="00C924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240A"/>
    <w:rPr>
      <w:sz w:val="18"/>
      <w:szCs w:val="18"/>
    </w:rPr>
  </w:style>
</w:styles>
</file>

<file path=word/webSettings.xml><?xml version="1.0" encoding="utf-8"?>
<w:webSettings xmlns:r="http://schemas.openxmlformats.org/officeDocument/2006/relationships" xmlns:w="http://schemas.openxmlformats.org/wordprocessingml/2006/main">
  <w:divs>
    <w:div w:id="241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2020-04-29T08:31:00Z</dcterms:created>
  <dcterms:modified xsi:type="dcterms:W3CDTF">2020-04-29T08:33:00Z</dcterms:modified>
</cp:coreProperties>
</file>